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228C5810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</w:t>
      </w:r>
      <w:r w:rsidR="00AA0AE0">
        <w:rPr>
          <w:rFonts w:ascii="Times New Roman" w:hAnsi="Times New Roman" w:cs="Times New Roman"/>
        </w:rPr>
        <w:t xml:space="preserve">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538C550" w14:textId="77777777" w:rsidR="00B57C56" w:rsidRDefault="00B57C56" w:rsidP="00686A7B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211B0688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ZADANIE I</w:t>
      </w:r>
    </w:p>
    <w:p w14:paraId="30AB7599" w14:textId="16354091" w:rsidR="00B57C56" w:rsidRPr="00EE698B" w:rsidRDefault="00CF7746" w:rsidP="00276337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br/>
      </w:r>
      <w:r w:rsidRPr="00EE698B">
        <w:rPr>
          <w:rFonts w:ascii="Times New Roman" w:hAnsi="Times New Roman" w:cs="Times New Roman"/>
          <w:b/>
          <w:bCs/>
        </w:rPr>
        <w:t xml:space="preserve">Prace geodezyjne polegające na </w:t>
      </w:r>
      <w:r w:rsidR="00EE698B" w:rsidRPr="00EE698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</w:t>
      </w:r>
      <w:r w:rsidR="0027633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 xml:space="preserve"> </w:t>
      </w:r>
      <w:r w:rsidR="00EE698B" w:rsidRPr="00EE698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 xml:space="preserve">obowiązujących przepisów poprzez założenie ewidencji budynków i lokali oraz </w:t>
      </w:r>
      <w:r w:rsidR="009904E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 xml:space="preserve">                    </w:t>
      </w:r>
      <w:r w:rsidR="00EE698B" w:rsidRPr="00EE698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aktualizację</w:t>
      </w:r>
      <w:r w:rsidR="00EE698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 xml:space="preserve"> </w:t>
      </w:r>
      <w:r w:rsidR="00EE698B" w:rsidRPr="00EE698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użytków gruntowych pod budynkami</w:t>
      </w:r>
      <w:r w:rsidR="00EE698B" w:rsidRPr="00EE698B">
        <w:rPr>
          <w:rFonts w:ascii="Times New Roman" w:hAnsi="Times New Roman" w:cs="Times New Roman"/>
          <w:b/>
          <w:bCs/>
        </w:rPr>
        <w:t xml:space="preserve"> </w:t>
      </w:r>
      <w:r w:rsidRPr="00EE698B">
        <w:rPr>
          <w:rFonts w:ascii="Times New Roman" w:hAnsi="Times New Roman" w:cs="Times New Roman"/>
          <w:b/>
          <w:bCs/>
        </w:rPr>
        <w:t>dla obrębów:</w:t>
      </w:r>
    </w:p>
    <w:p w14:paraId="61F5CA60" w14:textId="77777777" w:rsidR="00EE698B" w:rsidRDefault="00EE698B">
      <w:pPr>
        <w:pStyle w:val="Standard"/>
        <w:spacing w:line="276" w:lineRule="auto"/>
        <w:jc w:val="center"/>
        <w:rPr>
          <w:rFonts w:hint="eastAsia"/>
        </w:rPr>
      </w:pPr>
    </w:p>
    <w:p w14:paraId="3CCB4739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  <w:t xml:space="preserve">Bibianna Id </w:t>
      </w:r>
      <w:r>
        <w:rPr>
          <w:rFonts w:ascii="Times New Roman" w:hAnsi="Times New Roman" w:cs="Times New Roman"/>
          <w:color w:val="000000"/>
        </w:rPr>
        <w:t>302705_2.0001</w:t>
      </w:r>
    </w:p>
    <w:p w14:paraId="5D782AF9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Brody Id </w:t>
      </w:r>
      <w:r>
        <w:rPr>
          <w:rFonts w:ascii="Times New Roman" w:hAnsi="Times New Roman" w:cs="Times New Roman"/>
          <w:color w:val="000000"/>
        </w:rPr>
        <w:t>302705_2.0002</w:t>
      </w:r>
    </w:p>
    <w:p w14:paraId="6615876B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Dziadowice Id </w:t>
      </w:r>
      <w:r>
        <w:rPr>
          <w:rFonts w:ascii="Times New Roman" w:hAnsi="Times New Roman" w:cs="Times New Roman"/>
          <w:color w:val="000000"/>
        </w:rPr>
        <w:t>302705_2.0005</w:t>
      </w:r>
    </w:p>
    <w:p w14:paraId="62F90277" w14:textId="09768CE4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Dziadowice</w:t>
      </w:r>
      <w:r w:rsidR="0004105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Folwark Id </w:t>
      </w:r>
      <w:r>
        <w:rPr>
          <w:rFonts w:ascii="Times New Roman" w:hAnsi="Times New Roman" w:cs="Times New Roman"/>
          <w:color w:val="000000"/>
        </w:rPr>
        <w:t>302705_2.0006</w:t>
      </w:r>
    </w:p>
    <w:p w14:paraId="05E06CF8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Zygmuntówek Id </w:t>
      </w:r>
      <w:r>
        <w:rPr>
          <w:rFonts w:ascii="Times New Roman" w:hAnsi="Times New Roman" w:cs="Times New Roman"/>
          <w:color w:val="000000"/>
        </w:rPr>
        <w:t>302705_2.0018</w:t>
      </w:r>
    </w:p>
    <w:p w14:paraId="0DC1227D" w14:textId="77777777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 Malanów – 302705_2</w:t>
      </w:r>
    </w:p>
    <w:p w14:paraId="4554D852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9BAC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6200B3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65AEE1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96B8E5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E3F7D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4B44F6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56C568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83D240" w14:textId="77777777" w:rsidR="00AA0AE0" w:rsidRDefault="00AA0AE0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7031DC58" w14:textId="57D39063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Bibianna, Brody, Dziadowice, Dziadowice</w:t>
      </w:r>
      <w:r w:rsidR="0004105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Folwark, Zygmuntówek, obejmować będą 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17F84F7B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302705_2 – Gmina Malanów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7A02914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</w:rPr>
        <w:t>Podstawowe dane o obiekcie na dzień 03 luty 2026 r.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199"/>
        <w:gridCol w:w="1583"/>
        <w:gridCol w:w="1680"/>
        <w:gridCol w:w="1793"/>
      </w:tblGrid>
      <w:tr w:rsidR="00B57C56" w14:paraId="02BFE895" w14:textId="77777777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D7FDB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Nazwa Obrębu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ECDA7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Teryt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obrębu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43204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Ilość jednostek rejestrowych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FC60E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Ilość budynków ujawnionych w bazie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EGiB</w:t>
            </w:r>
            <w:proofErr w:type="spellEnd"/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DE892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Ilość budynków w bazie BDOT500</w:t>
            </w:r>
          </w:p>
        </w:tc>
      </w:tr>
      <w:tr w:rsidR="00B57C56" w14:paraId="70DFD866" w14:textId="77777777">
        <w:trPr>
          <w:trHeight w:val="312"/>
        </w:trPr>
        <w:tc>
          <w:tcPr>
            <w:tcW w:w="23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A50CE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BIBIANNA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ABCEB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302705_2.0001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E31D4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A5D2A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51B93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 w:rsidR="00B57C56" w14:paraId="6B8D0B5D" w14:textId="77777777">
        <w:trPr>
          <w:trHeight w:val="312"/>
        </w:trPr>
        <w:tc>
          <w:tcPr>
            <w:tcW w:w="23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DC6F3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BRODY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648E5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302705_2.0002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75341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1CB32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CE3D4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B57C56" w14:paraId="6B0BB3BE" w14:textId="77777777">
        <w:trPr>
          <w:trHeight w:val="312"/>
        </w:trPr>
        <w:tc>
          <w:tcPr>
            <w:tcW w:w="23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9D657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DZIADOWICE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07C48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302705_2.0005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CA43C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346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54F9D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C0E41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407</w:t>
            </w:r>
          </w:p>
        </w:tc>
      </w:tr>
      <w:tr w:rsidR="00B57C56" w14:paraId="5C023FB1" w14:textId="77777777">
        <w:trPr>
          <w:trHeight w:val="312"/>
        </w:trPr>
        <w:tc>
          <w:tcPr>
            <w:tcW w:w="23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B8206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DZIADOWICE-FOLWARK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7FFB6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302705_2.0006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9D9A8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FB7E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FD52F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</w:tr>
      <w:tr w:rsidR="00B57C56" w14:paraId="63B1AF46" w14:textId="77777777">
        <w:trPr>
          <w:trHeight w:val="312"/>
        </w:trPr>
        <w:tc>
          <w:tcPr>
            <w:tcW w:w="23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25E6A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ZYGMUNTÓWEK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CDEAD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302705_2.0018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76857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AB51D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2D568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B57C56" w14:paraId="0F816EB6" w14:textId="77777777">
        <w:trPr>
          <w:trHeight w:val="312"/>
        </w:trPr>
        <w:tc>
          <w:tcPr>
            <w:tcW w:w="458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E0EFC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Suma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1AB5E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81C79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93A61" w14:textId="77777777" w:rsidR="00B57C56" w:rsidRDefault="00CF7746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1119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367414D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  <w:r>
        <w:rPr>
          <w:rFonts w:ascii="Times New Roman" w:hAnsi="Times New Roman" w:cs="Times New Roman"/>
        </w:rPr>
        <w:br/>
      </w: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Malanów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Materiały zasobu dla wymienionych obrębów ewidencyjnych w gminie Malanów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600E8D65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Malanów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9831A9" w:rsidRPr="009831A9">
        <w:rPr>
          <w:rFonts w:ascii="Times New Roman" w:hAnsi="Times New Roman" w:cs="Times New Roman"/>
        </w:rPr>
        <w:t>90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2596A05A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246665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246665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Malanów został założony na przestrzeni lat 1965-1967 w postaci operatów z założenia ewidencji gruntów oraz pomiarów wykonywanych                     na potrzeby ustalenia stanu władania i przebiegu granic użytków gruntowych. Powierzchnie działek, użytków i klas zostały wykazane z dokładnością do 1 ara.  W roku </w:t>
      </w:r>
      <w:r w:rsidR="004B6A64">
        <w:rPr>
          <w:rFonts w:ascii="Times New Roman" w:hAnsi="Times New Roman" w:cs="Times New Roman"/>
        </w:rPr>
        <w:t>199</w:t>
      </w:r>
      <w:r w:rsidR="00593DA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Numeryczna mapa ewidencyjna prowadzona jest od </w:t>
      </w:r>
      <w:r w:rsidRPr="00EE52B4">
        <w:rPr>
          <w:rFonts w:ascii="Times New Roman" w:hAnsi="Times New Roman" w:cs="Times New Roman"/>
        </w:rPr>
        <w:t>200</w:t>
      </w:r>
      <w:r w:rsidR="004B6A64" w:rsidRPr="00EE52B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7F662CD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 przypadku realizacji zamówienia przez Wykonawcę w oparciu o oprogramowanie          GEO-INFO Mapa, zgodnie ze złożoną w tym zakresie Ofertą, Wykonawca jest zobowiązany utrzymać </w:t>
      </w:r>
      <w:r>
        <w:rPr>
          <w:rFonts w:ascii="Times New Roman" w:hAnsi="Times New Roman" w:cs="Times New Roman"/>
        </w:rPr>
        <w:lastRenderedPageBreak/>
        <w:t>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4CA88329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2EA21BC4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</w:t>
      </w:r>
      <w:r w:rsidR="003171C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26C427D7" w14:textId="77777777" w:rsidR="005475E7" w:rsidRDefault="005475E7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30F56AC" w14:textId="77777777" w:rsidR="005475E7" w:rsidRDefault="005475E7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EC76B48" w14:textId="77777777" w:rsidR="005475E7" w:rsidRDefault="005475E7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340BFDA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2C638374" w:rsidR="004A4809" w:rsidRDefault="00E2236F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70BB" w14:textId="77777777" w:rsidR="00556A2C" w:rsidRDefault="00556A2C">
      <w:pPr>
        <w:rPr>
          <w:rFonts w:hint="eastAsia"/>
        </w:rPr>
      </w:pPr>
      <w:r>
        <w:separator/>
      </w:r>
    </w:p>
  </w:endnote>
  <w:endnote w:type="continuationSeparator" w:id="0">
    <w:p w14:paraId="1795E19A" w14:textId="77777777" w:rsidR="00556A2C" w:rsidRDefault="00556A2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80C2B" w14:textId="77777777" w:rsidR="00556A2C" w:rsidRDefault="00556A2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1BCC936" w14:textId="77777777" w:rsidR="00556A2C" w:rsidRDefault="00556A2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4105F"/>
    <w:rsid w:val="0008375C"/>
    <w:rsid w:val="000B5820"/>
    <w:rsid w:val="000D7289"/>
    <w:rsid w:val="00103302"/>
    <w:rsid w:val="00153361"/>
    <w:rsid w:val="001B0ACD"/>
    <w:rsid w:val="001B1103"/>
    <w:rsid w:val="00246665"/>
    <w:rsid w:val="00276337"/>
    <w:rsid w:val="003171C8"/>
    <w:rsid w:val="00364B19"/>
    <w:rsid w:val="004606DB"/>
    <w:rsid w:val="004A4809"/>
    <w:rsid w:val="004B6A64"/>
    <w:rsid w:val="004E5C60"/>
    <w:rsid w:val="0052361A"/>
    <w:rsid w:val="00541CCA"/>
    <w:rsid w:val="005475E7"/>
    <w:rsid w:val="00556A2C"/>
    <w:rsid w:val="00593654"/>
    <w:rsid w:val="00593DAB"/>
    <w:rsid w:val="0060391F"/>
    <w:rsid w:val="00613D35"/>
    <w:rsid w:val="00645608"/>
    <w:rsid w:val="00676D25"/>
    <w:rsid w:val="0068553B"/>
    <w:rsid w:val="0068631B"/>
    <w:rsid w:val="00686A7B"/>
    <w:rsid w:val="00696478"/>
    <w:rsid w:val="006A476E"/>
    <w:rsid w:val="006E6D41"/>
    <w:rsid w:val="00736EBC"/>
    <w:rsid w:val="00746098"/>
    <w:rsid w:val="00790104"/>
    <w:rsid w:val="007A7D81"/>
    <w:rsid w:val="007C7717"/>
    <w:rsid w:val="007D69DF"/>
    <w:rsid w:val="0082107F"/>
    <w:rsid w:val="00872DF4"/>
    <w:rsid w:val="0087691D"/>
    <w:rsid w:val="009831A9"/>
    <w:rsid w:val="009904E8"/>
    <w:rsid w:val="00A619E2"/>
    <w:rsid w:val="00A705E8"/>
    <w:rsid w:val="00AA0AE0"/>
    <w:rsid w:val="00AA6797"/>
    <w:rsid w:val="00AE7EEC"/>
    <w:rsid w:val="00B2572F"/>
    <w:rsid w:val="00B57C56"/>
    <w:rsid w:val="00B909B5"/>
    <w:rsid w:val="00B90A97"/>
    <w:rsid w:val="00B91ED2"/>
    <w:rsid w:val="00BC0159"/>
    <w:rsid w:val="00BC78B4"/>
    <w:rsid w:val="00C362D3"/>
    <w:rsid w:val="00CD3E68"/>
    <w:rsid w:val="00CF7746"/>
    <w:rsid w:val="00E130FD"/>
    <w:rsid w:val="00E2236F"/>
    <w:rsid w:val="00E32E81"/>
    <w:rsid w:val="00E92587"/>
    <w:rsid w:val="00EE52B4"/>
    <w:rsid w:val="00EE698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3932</Words>
  <Characters>23598</Characters>
  <Application>Microsoft Office Word</Application>
  <DocSecurity>0</DocSecurity>
  <Lines>196</Lines>
  <Paragraphs>54</Paragraphs>
  <ScaleCrop>false</ScaleCrop>
  <Company/>
  <LinksUpToDate>false</LinksUpToDate>
  <CharactersWithSpaces>27476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36</cp:revision>
  <cp:lastPrinted>2026-03-27T12:24:00Z</cp:lastPrinted>
  <dcterms:created xsi:type="dcterms:W3CDTF">2026-03-18T07:56:00Z</dcterms:created>
  <dcterms:modified xsi:type="dcterms:W3CDTF">2026-04-21T08:49:00Z</dcterms:modified>
</cp:coreProperties>
</file>